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66D38C" w14:textId="77777777" w:rsidR="00866C45" w:rsidRDefault="00B21897">
      <w:bookmarkStart w:id="0" w:name="_GoBack"/>
      <w:bookmarkEnd w:id="0"/>
      <w:r>
        <w:rPr>
          <w:b/>
        </w:rPr>
        <w:t xml:space="preserve">Vision </w:t>
      </w:r>
      <w:r>
        <w:t>- St. Louis Public Schools is the district of choice for families in the St. Louis region that provides a world-class education and is nationally recognized as a leader in student achievement and teacher quality.</w:t>
      </w:r>
      <w:r>
        <w:rPr>
          <w:color w:val="000000"/>
        </w:rPr>
        <w:t xml:space="preserve"> </w:t>
      </w:r>
    </w:p>
    <w:p w14:paraId="5166D38D" w14:textId="77777777" w:rsidR="00866C45" w:rsidRDefault="00B21897">
      <w:pPr>
        <w:spacing w:after="51"/>
      </w:pPr>
      <w:r>
        <w:rPr>
          <w:b/>
        </w:rPr>
        <w:t xml:space="preserve">Mission </w:t>
      </w:r>
      <w:r>
        <w:t>- We will provide a quality education for all students and enable them to realize their full intellectual potential.</w:t>
      </w:r>
      <w:r>
        <w:rPr>
          <w:color w:val="000000"/>
        </w:rPr>
        <w:t xml:space="preserve"> </w:t>
      </w:r>
    </w:p>
    <w:p w14:paraId="5166D38E" w14:textId="77777777" w:rsidR="00866C45" w:rsidRDefault="00B21897">
      <w:pPr>
        <w:pStyle w:val="Heading1"/>
      </w:pPr>
      <w:r>
        <w:rPr>
          <w:b w:val="0"/>
          <w:sz w:val="25"/>
        </w:rPr>
        <w:t xml:space="preserve"> </w:t>
      </w:r>
      <w:r w:rsidR="00F21CA6" w:rsidRPr="00F21CA6">
        <w:rPr>
          <w:szCs w:val="34"/>
        </w:rPr>
        <w:t>ETS @ Madison</w:t>
      </w:r>
      <w:r>
        <w:t xml:space="preserve">– Weekly Virtual Learning Planner </w:t>
      </w:r>
    </w:p>
    <w:p w14:paraId="5166D38F" w14:textId="77777777" w:rsidR="00866C45" w:rsidRDefault="00B21897">
      <w:pPr>
        <w:spacing w:after="0" w:line="259" w:lineRule="auto"/>
        <w:ind w:left="0" w:firstLine="0"/>
      </w:pPr>
      <w:r>
        <w:rPr>
          <w:b/>
          <w:color w:val="000000"/>
          <w:sz w:val="7"/>
        </w:rPr>
        <w:t xml:space="preserve"> </w:t>
      </w:r>
    </w:p>
    <w:tbl>
      <w:tblPr>
        <w:tblStyle w:val="TableGrid"/>
        <w:tblW w:w="14404" w:type="dxa"/>
        <w:tblInd w:w="131" w:type="dxa"/>
        <w:tblCellMar>
          <w:top w:w="9" w:type="dxa"/>
          <w:left w:w="6" w:type="dxa"/>
          <w:right w:w="115" w:type="dxa"/>
        </w:tblCellMar>
        <w:tblLook w:val="04A0" w:firstRow="1" w:lastRow="0" w:firstColumn="1" w:lastColumn="0" w:noHBand="0" w:noVBand="1"/>
      </w:tblPr>
      <w:tblGrid>
        <w:gridCol w:w="1343"/>
        <w:gridCol w:w="4054"/>
        <w:gridCol w:w="1438"/>
        <w:gridCol w:w="3333"/>
        <w:gridCol w:w="1438"/>
        <w:gridCol w:w="2798"/>
      </w:tblGrid>
      <w:tr w:rsidR="00866C45" w14:paraId="5166D396" w14:textId="77777777" w:rsidTr="5B193C76">
        <w:trPr>
          <w:trHeight w:val="444"/>
        </w:trPr>
        <w:tc>
          <w:tcPr>
            <w:tcW w:w="13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vAlign w:val="center"/>
          </w:tcPr>
          <w:p w14:paraId="5166D390" w14:textId="77777777" w:rsidR="00866C45" w:rsidRDefault="00B21897">
            <w:pPr>
              <w:spacing w:after="0" w:line="259" w:lineRule="auto"/>
              <w:ind w:left="103" w:firstLine="0"/>
            </w:pPr>
            <w:r>
              <w:rPr>
                <w:b/>
                <w:color w:val="000000"/>
              </w:rPr>
              <w:t xml:space="preserve">Teacher  </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66D391" w14:textId="4102A806" w:rsidR="00866C45" w:rsidRDefault="00435B77" w:rsidP="5B193C76">
            <w:pPr>
              <w:spacing w:after="0" w:line="259" w:lineRule="auto"/>
              <w:ind w:left="0" w:firstLine="0"/>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Keenan Bush</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vAlign w:val="center"/>
          </w:tcPr>
          <w:p w14:paraId="5166D392" w14:textId="77777777" w:rsidR="00866C45" w:rsidRDefault="00B21897">
            <w:pPr>
              <w:spacing w:after="0" w:line="259" w:lineRule="auto"/>
              <w:ind w:left="103" w:firstLine="0"/>
            </w:pPr>
            <w:r>
              <w:rPr>
                <w:b/>
                <w:color w:val="000000"/>
              </w:rPr>
              <w:t xml:space="preserve">Grade </w:t>
            </w:r>
          </w:p>
        </w:tc>
        <w:tc>
          <w:tcPr>
            <w:tcW w:w="3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66D393" w14:textId="3013B4DE" w:rsidR="00866C45" w:rsidRDefault="0041116A" w:rsidP="5B193C76">
            <w:pPr>
              <w:spacing w:after="0" w:line="259" w:lineRule="auto"/>
              <w:ind w:left="0" w:firstLine="0"/>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3-5</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vAlign w:val="center"/>
          </w:tcPr>
          <w:p w14:paraId="5166D394" w14:textId="77777777" w:rsidR="00866C45" w:rsidRDefault="00B21897">
            <w:pPr>
              <w:spacing w:after="0" w:line="259" w:lineRule="auto"/>
              <w:ind w:left="108" w:firstLine="0"/>
            </w:pPr>
            <w:r>
              <w:rPr>
                <w:b/>
                <w:color w:val="000000"/>
              </w:rPr>
              <w:t xml:space="preserve">Subject </w:t>
            </w:r>
          </w:p>
        </w:tc>
        <w:tc>
          <w:tcPr>
            <w:tcW w:w="27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66D395" w14:textId="3F6961FB" w:rsidR="00866C45" w:rsidRDefault="00435B77" w:rsidP="5B193C76">
            <w:pPr>
              <w:spacing w:after="0" w:line="259" w:lineRule="auto"/>
              <w:ind w:left="0" w:firstLine="0"/>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Physical Education</w:t>
            </w:r>
          </w:p>
        </w:tc>
      </w:tr>
      <w:tr w:rsidR="00866C45" w14:paraId="5166D39B" w14:textId="77777777" w:rsidTr="5B193C76">
        <w:trPr>
          <w:trHeight w:val="439"/>
        </w:trPr>
        <w:tc>
          <w:tcPr>
            <w:tcW w:w="13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vAlign w:val="center"/>
          </w:tcPr>
          <w:p w14:paraId="5166D397" w14:textId="77777777" w:rsidR="00866C45" w:rsidRDefault="00B21897">
            <w:pPr>
              <w:spacing w:after="0" w:line="259" w:lineRule="auto"/>
              <w:ind w:left="103" w:firstLine="0"/>
            </w:pPr>
            <w:r>
              <w:rPr>
                <w:b/>
                <w:color w:val="000000"/>
              </w:rPr>
              <w:t xml:space="preserve">Week of </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66D398" w14:textId="4213F6D6" w:rsidR="00866C45" w:rsidRDefault="00435B77">
            <w:pPr>
              <w:spacing w:after="0" w:line="259" w:lineRule="auto"/>
              <w:ind w:left="0" w:firstLine="0"/>
            </w:pPr>
            <w:r>
              <w:t>August 31, 2020</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vAlign w:val="center"/>
          </w:tcPr>
          <w:p w14:paraId="5166D399" w14:textId="77777777" w:rsidR="00866C45" w:rsidRDefault="00B21897">
            <w:pPr>
              <w:spacing w:after="0" w:line="259" w:lineRule="auto"/>
              <w:ind w:left="103" w:firstLine="0"/>
            </w:pPr>
            <w:r>
              <w:rPr>
                <w:b/>
                <w:color w:val="000000"/>
              </w:rPr>
              <w:t xml:space="preserve">Topic/Title </w:t>
            </w:r>
          </w:p>
        </w:tc>
        <w:tc>
          <w:tcPr>
            <w:tcW w:w="75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66D39A" w14:textId="608653FA" w:rsidR="00866C45" w:rsidRDefault="00435B77">
            <w:pPr>
              <w:spacing w:after="0" w:line="259" w:lineRule="auto"/>
              <w:ind w:left="0" w:firstLine="0"/>
            </w:pPr>
            <w:r>
              <w:t>Go Be Great</w:t>
            </w:r>
          </w:p>
        </w:tc>
      </w:tr>
    </w:tbl>
    <w:p w14:paraId="5166D39C" w14:textId="77777777" w:rsidR="00866C45" w:rsidRDefault="00B21897">
      <w:pPr>
        <w:spacing w:after="47" w:line="259" w:lineRule="auto"/>
        <w:ind w:left="0" w:firstLine="0"/>
      </w:pPr>
      <w:r>
        <w:rPr>
          <w:b/>
          <w:color w:val="000000"/>
        </w:rPr>
        <w:t xml:space="preserve"> </w:t>
      </w:r>
    </w:p>
    <w:p w14:paraId="5166D39D" w14:textId="77777777" w:rsidR="00866C45" w:rsidRDefault="00B21897">
      <w:pPr>
        <w:spacing w:after="0" w:line="259" w:lineRule="auto"/>
        <w:ind w:left="0" w:firstLine="0"/>
      </w:pPr>
      <w:r>
        <w:rPr>
          <w:noProof/>
        </w:rPr>
        <w:drawing>
          <wp:anchor distT="0" distB="0" distL="114300" distR="114300" simplePos="0" relativeHeight="251658240" behindDoc="0" locked="0" layoutInCell="1" allowOverlap="0" wp14:anchorId="5166D3CA" wp14:editId="5166D3CB">
            <wp:simplePos x="0" y="0"/>
            <wp:positionH relativeFrom="page">
              <wp:posOffset>457200</wp:posOffset>
            </wp:positionH>
            <wp:positionV relativeFrom="page">
              <wp:posOffset>146685</wp:posOffset>
            </wp:positionV>
            <wp:extent cx="542925" cy="542925"/>
            <wp:effectExtent l="0" t="0" r="0" b="0"/>
            <wp:wrapSquare wrapText="bothSides"/>
            <wp:docPr id="306" name="Picture 306"/>
            <wp:cNvGraphicFramePr/>
            <a:graphic xmlns:a="http://schemas.openxmlformats.org/drawingml/2006/main">
              <a:graphicData uri="http://schemas.openxmlformats.org/drawingml/2006/picture">
                <pic:pic xmlns:pic="http://schemas.openxmlformats.org/drawingml/2006/picture">
                  <pic:nvPicPr>
                    <pic:cNvPr id="306" name="Picture 306"/>
                    <pic:cNvPicPr/>
                  </pic:nvPicPr>
                  <pic:blipFill>
                    <a:blip r:embed="rId8"/>
                    <a:stretch>
                      <a:fillRect/>
                    </a:stretch>
                  </pic:blipFill>
                  <pic:spPr>
                    <a:xfrm>
                      <a:off x="0" y="0"/>
                      <a:ext cx="542925" cy="542925"/>
                    </a:xfrm>
                    <a:prstGeom prst="rect">
                      <a:avLst/>
                    </a:prstGeom>
                  </pic:spPr>
                </pic:pic>
              </a:graphicData>
            </a:graphic>
          </wp:anchor>
        </w:drawing>
      </w:r>
      <w:r w:rsidRPr="5B193C76">
        <w:rPr>
          <w:color w:val="000000"/>
          <w:sz w:val="27"/>
          <w:szCs w:val="27"/>
        </w:rPr>
        <w:t xml:space="preserve"> </w:t>
      </w:r>
    </w:p>
    <w:tbl>
      <w:tblPr>
        <w:tblStyle w:val="TableGrid"/>
        <w:tblW w:w="14618" w:type="dxa"/>
        <w:tblInd w:w="131" w:type="dxa"/>
        <w:tblCellMar>
          <w:top w:w="10" w:type="dxa"/>
          <w:left w:w="5" w:type="dxa"/>
          <w:right w:w="94" w:type="dxa"/>
        </w:tblCellMar>
        <w:tblLook w:val="04A0" w:firstRow="1" w:lastRow="0" w:firstColumn="1" w:lastColumn="0" w:noHBand="0" w:noVBand="1"/>
      </w:tblPr>
      <w:tblGrid>
        <w:gridCol w:w="1494"/>
        <w:gridCol w:w="2970"/>
        <w:gridCol w:w="2970"/>
        <w:gridCol w:w="2969"/>
        <w:gridCol w:w="2974"/>
        <w:gridCol w:w="1241"/>
      </w:tblGrid>
      <w:tr w:rsidR="00866C45" w14:paraId="5166D3A4" w14:textId="77777777" w:rsidTr="00F20BA6">
        <w:trPr>
          <w:trHeight w:val="243"/>
        </w:trPr>
        <w:tc>
          <w:tcPr>
            <w:tcW w:w="1494" w:type="dxa"/>
            <w:tcBorders>
              <w:top w:val="single" w:sz="4" w:space="0" w:color="000000"/>
              <w:left w:val="single" w:sz="4" w:space="0" w:color="000000"/>
              <w:bottom w:val="single" w:sz="4" w:space="0" w:color="000000"/>
              <w:right w:val="single" w:sz="4" w:space="0" w:color="000000"/>
            </w:tcBorders>
            <w:shd w:val="clear" w:color="auto" w:fill="DEEAF6"/>
          </w:tcPr>
          <w:p w14:paraId="5166D39E" w14:textId="77777777" w:rsidR="00866C45" w:rsidRDefault="00B21897">
            <w:pPr>
              <w:spacing w:after="0" w:line="259" w:lineRule="auto"/>
              <w:ind w:left="104" w:firstLine="0"/>
            </w:pPr>
            <w:r>
              <w:rPr>
                <w:b/>
                <w:color w:val="000000"/>
              </w:rPr>
              <w:t xml:space="preserve">Lesson/Topic </w:t>
            </w:r>
          </w:p>
        </w:tc>
        <w:tc>
          <w:tcPr>
            <w:tcW w:w="2970" w:type="dxa"/>
            <w:tcBorders>
              <w:top w:val="single" w:sz="4" w:space="0" w:color="000000"/>
              <w:left w:val="single" w:sz="4" w:space="0" w:color="000000"/>
              <w:bottom w:val="single" w:sz="4" w:space="0" w:color="000000"/>
              <w:right w:val="single" w:sz="4" w:space="0" w:color="000000"/>
            </w:tcBorders>
            <w:shd w:val="clear" w:color="auto" w:fill="DEEAF6"/>
          </w:tcPr>
          <w:p w14:paraId="5166D39F" w14:textId="77777777" w:rsidR="00866C45" w:rsidRDefault="00B21897">
            <w:pPr>
              <w:spacing w:after="0" w:line="259" w:lineRule="auto"/>
              <w:ind w:left="105" w:firstLine="0"/>
            </w:pPr>
            <w:r>
              <w:rPr>
                <w:b/>
                <w:color w:val="000000"/>
              </w:rPr>
              <w:t xml:space="preserve">Lesson Target/Objective  </w:t>
            </w:r>
          </w:p>
        </w:tc>
        <w:tc>
          <w:tcPr>
            <w:tcW w:w="2970" w:type="dxa"/>
            <w:tcBorders>
              <w:top w:val="single" w:sz="4" w:space="0" w:color="000000"/>
              <w:left w:val="single" w:sz="4" w:space="0" w:color="000000"/>
              <w:bottom w:val="single" w:sz="4" w:space="0" w:color="000000"/>
              <w:right w:val="single" w:sz="4" w:space="0" w:color="000000"/>
            </w:tcBorders>
            <w:shd w:val="clear" w:color="auto" w:fill="DEEAF6"/>
          </w:tcPr>
          <w:p w14:paraId="5166D3A0" w14:textId="77777777" w:rsidR="00866C45" w:rsidRDefault="00B21897">
            <w:pPr>
              <w:spacing w:after="0" w:line="259" w:lineRule="auto"/>
              <w:ind w:left="0" w:firstLine="0"/>
            </w:pPr>
            <w:r>
              <w:rPr>
                <w:b/>
                <w:color w:val="000000"/>
              </w:rPr>
              <w:t xml:space="preserve">Synchronous/Live Instruction  </w:t>
            </w:r>
          </w:p>
        </w:tc>
        <w:tc>
          <w:tcPr>
            <w:tcW w:w="2969" w:type="dxa"/>
            <w:tcBorders>
              <w:top w:val="single" w:sz="4" w:space="0" w:color="000000"/>
              <w:left w:val="single" w:sz="4" w:space="0" w:color="000000"/>
              <w:bottom w:val="single" w:sz="4" w:space="0" w:color="000000"/>
              <w:right w:val="single" w:sz="4" w:space="0" w:color="000000"/>
            </w:tcBorders>
            <w:shd w:val="clear" w:color="auto" w:fill="DEEAF6"/>
          </w:tcPr>
          <w:p w14:paraId="5166D3A1" w14:textId="77777777" w:rsidR="00866C45" w:rsidRDefault="00B21897">
            <w:pPr>
              <w:spacing w:after="0" w:line="259" w:lineRule="auto"/>
              <w:ind w:left="105" w:firstLine="0"/>
            </w:pPr>
            <w:r>
              <w:rPr>
                <w:b/>
                <w:color w:val="000000"/>
              </w:rPr>
              <w:t xml:space="preserve">Asynchronous Playlist  </w:t>
            </w:r>
          </w:p>
        </w:tc>
        <w:tc>
          <w:tcPr>
            <w:tcW w:w="2974" w:type="dxa"/>
            <w:tcBorders>
              <w:top w:val="single" w:sz="4" w:space="0" w:color="000000"/>
              <w:left w:val="single" w:sz="4" w:space="0" w:color="000000"/>
              <w:bottom w:val="single" w:sz="4" w:space="0" w:color="000000"/>
              <w:right w:val="single" w:sz="4" w:space="0" w:color="000000"/>
            </w:tcBorders>
            <w:shd w:val="clear" w:color="auto" w:fill="DEEAF6"/>
          </w:tcPr>
          <w:p w14:paraId="5166D3A2" w14:textId="77777777" w:rsidR="00866C45" w:rsidRDefault="00B21897">
            <w:pPr>
              <w:spacing w:after="0" w:line="259" w:lineRule="auto"/>
              <w:ind w:left="105" w:firstLine="0"/>
            </w:pPr>
            <w:r>
              <w:rPr>
                <w:b/>
                <w:color w:val="000000"/>
              </w:rPr>
              <w:t xml:space="preserve">Assessment/Performance Task  </w:t>
            </w:r>
          </w:p>
        </w:tc>
        <w:tc>
          <w:tcPr>
            <w:tcW w:w="1241" w:type="dxa"/>
            <w:tcBorders>
              <w:top w:val="single" w:sz="4" w:space="0" w:color="000000"/>
              <w:left w:val="single" w:sz="4" w:space="0" w:color="000000"/>
              <w:bottom w:val="single" w:sz="4" w:space="0" w:color="000000"/>
              <w:right w:val="single" w:sz="4" w:space="0" w:color="000000"/>
            </w:tcBorders>
            <w:shd w:val="clear" w:color="auto" w:fill="DEEAF6"/>
          </w:tcPr>
          <w:p w14:paraId="5166D3A3" w14:textId="77777777" w:rsidR="00866C45" w:rsidRDefault="00B21897">
            <w:pPr>
              <w:spacing w:after="0" w:line="259" w:lineRule="auto"/>
              <w:ind w:left="105" w:firstLine="0"/>
            </w:pPr>
            <w:r>
              <w:rPr>
                <w:b/>
                <w:color w:val="000000"/>
              </w:rPr>
              <w:t xml:space="preserve">Due Date </w:t>
            </w:r>
          </w:p>
        </w:tc>
      </w:tr>
      <w:tr w:rsidR="00866C45" w14:paraId="5166D3AB" w14:textId="77777777" w:rsidTr="00F20BA6">
        <w:trPr>
          <w:trHeight w:val="521"/>
        </w:trPr>
        <w:tc>
          <w:tcPr>
            <w:tcW w:w="1494" w:type="dxa"/>
            <w:tcBorders>
              <w:top w:val="single" w:sz="4" w:space="0" w:color="000000"/>
              <w:left w:val="single" w:sz="4" w:space="0" w:color="000000"/>
              <w:bottom w:val="single" w:sz="4" w:space="0" w:color="000000"/>
              <w:right w:val="single" w:sz="4" w:space="0" w:color="000000"/>
            </w:tcBorders>
          </w:tcPr>
          <w:p w14:paraId="2A08C04D" w14:textId="77777777" w:rsidR="00866C45" w:rsidRDefault="00B755AD">
            <w:pPr>
              <w:spacing w:after="0" w:line="259" w:lineRule="auto"/>
              <w:ind w:left="104" w:firstLine="0"/>
              <w:rPr>
                <w:b/>
                <w:color w:val="000000"/>
              </w:rPr>
            </w:pPr>
            <w:r>
              <w:rPr>
                <w:b/>
                <w:color w:val="000000"/>
              </w:rPr>
              <w:t>Lesson 1 (Date)</w:t>
            </w:r>
          </w:p>
          <w:p w14:paraId="5166D3A5" w14:textId="47A0EDA1" w:rsidR="00783694" w:rsidRDefault="00783694">
            <w:pPr>
              <w:spacing w:after="0" w:line="259" w:lineRule="auto"/>
              <w:ind w:left="104" w:firstLine="0"/>
            </w:pPr>
            <w:r>
              <w:rPr>
                <w:b/>
                <w:color w:val="000000"/>
              </w:rPr>
              <w:t>8/31/20 – 9/4/20</w:t>
            </w:r>
          </w:p>
        </w:tc>
        <w:tc>
          <w:tcPr>
            <w:tcW w:w="2970" w:type="dxa"/>
            <w:tcBorders>
              <w:top w:val="single" w:sz="4" w:space="0" w:color="000000"/>
              <w:left w:val="single" w:sz="4" w:space="0" w:color="000000"/>
              <w:bottom w:val="single" w:sz="4" w:space="0" w:color="000000"/>
              <w:right w:val="single" w:sz="4" w:space="0" w:color="000000"/>
            </w:tcBorders>
          </w:tcPr>
          <w:p w14:paraId="5166D3A6" w14:textId="22DB7678" w:rsidR="00866C45" w:rsidRDefault="00435B77" w:rsidP="00435B77">
            <w:pPr>
              <w:spacing w:after="0" w:line="259" w:lineRule="auto"/>
              <w:ind w:left="0" w:firstLine="0"/>
            </w:pPr>
            <w:r>
              <w:t>Students recognize the value of physical activity for physical, emotional, and mental health.</w:t>
            </w:r>
          </w:p>
        </w:tc>
        <w:tc>
          <w:tcPr>
            <w:tcW w:w="2970" w:type="dxa"/>
            <w:tcBorders>
              <w:top w:val="single" w:sz="4" w:space="0" w:color="000000"/>
              <w:left w:val="single" w:sz="4" w:space="0" w:color="000000"/>
              <w:bottom w:val="single" w:sz="4" w:space="0" w:color="000000"/>
              <w:right w:val="single" w:sz="4" w:space="0" w:color="000000"/>
            </w:tcBorders>
          </w:tcPr>
          <w:p w14:paraId="4FC2E6CA" w14:textId="77777777" w:rsidR="00420BD3" w:rsidRDefault="00420BD3" w:rsidP="00420BD3">
            <w:pPr>
              <w:spacing w:after="0" w:line="259" w:lineRule="auto"/>
              <w:ind w:left="0" w:firstLine="0"/>
            </w:pPr>
            <w:r>
              <w:t>1. Brain &amp; Body warm up</w:t>
            </w:r>
          </w:p>
          <w:p w14:paraId="3680C93B" w14:textId="77777777" w:rsidR="00420BD3" w:rsidRDefault="00420BD3" w:rsidP="00420BD3">
            <w:pPr>
              <w:spacing w:after="0" w:line="259" w:lineRule="auto"/>
              <w:ind w:left="0" w:firstLine="0"/>
            </w:pPr>
            <w:r>
              <w:t>2. Purposeful Practice</w:t>
            </w:r>
          </w:p>
          <w:p w14:paraId="0F126243" w14:textId="46D2C72C" w:rsidR="00B21C8F" w:rsidRPr="00420BD3" w:rsidRDefault="00420BD3" w:rsidP="00420BD3">
            <w:pPr>
              <w:spacing w:after="0" w:line="259" w:lineRule="auto"/>
              <w:ind w:left="0" w:firstLine="0"/>
              <w:rPr>
                <w:rFonts w:ascii="Times New Roman" w:eastAsia="Times New Roman" w:hAnsi="Times New Roman" w:cs="Times New Roman"/>
                <w:color w:val="000000"/>
                <w:sz w:val="18"/>
              </w:rPr>
            </w:pPr>
            <w:r>
              <w:t xml:space="preserve">3. Just for Fun activity </w:t>
            </w:r>
          </w:p>
          <w:p w14:paraId="5166D3A7" w14:textId="1B2D9343" w:rsidR="00866C45" w:rsidRPr="00435B77" w:rsidRDefault="00866C45">
            <w:pPr>
              <w:spacing w:after="0" w:line="259" w:lineRule="auto"/>
              <w:ind w:left="0" w:firstLine="0"/>
              <w:rPr>
                <w:rFonts w:ascii="Times New Roman" w:eastAsia="Times New Roman" w:hAnsi="Times New Roman" w:cs="Times New Roman"/>
                <w:color w:val="000000"/>
                <w:sz w:val="18"/>
              </w:rPr>
            </w:pPr>
          </w:p>
        </w:tc>
        <w:tc>
          <w:tcPr>
            <w:tcW w:w="2969" w:type="dxa"/>
            <w:tcBorders>
              <w:top w:val="single" w:sz="4" w:space="0" w:color="000000"/>
              <w:left w:val="single" w:sz="4" w:space="0" w:color="000000"/>
              <w:bottom w:val="single" w:sz="4" w:space="0" w:color="000000"/>
              <w:right w:val="single" w:sz="4" w:space="0" w:color="000000"/>
            </w:tcBorders>
          </w:tcPr>
          <w:p w14:paraId="5166D3A8" w14:textId="04809C09" w:rsidR="00866C45" w:rsidRDefault="00783694">
            <w:pPr>
              <w:spacing w:after="0" w:line="259" w:lineRule="auto"/>
              <w:ind w:left="0" w:firstLine="0"/>
            </w:pPr>
            <w:r>
              <w:rPr>
                <w:rFonts w:ascii="Times New Roman" w:eastAsia="Times New Roman" w:hAnsi="Times New Roman" w:cs="Times New Roman"/>
                <w:color w:val="000000"/>
                <w:sz w:val="18"/>
              </w:rPr>
              <w:t>Draw a map of a safe physical activity space that you have in your home. You should have 6ft of space with nothing in it that you could step on or break. Draw the other things in the room around this activity space.</w:t>
            </w:r>
          </w:p>
        </w:tc>
        <w:tc>
          <w:tcPr>
            <w:tcW w:w="2974" w:type="dxa"/>
            <w:tcBorders>
              <w:top w:val="single" w:sz="4" w:space="0" w:color="000000"/>
              <w:left w:val="single" w:sz="4" w:space="0" w:color="000000"/>
              <w:bottom w:val="single" w:sz="4" w:space="0" w:color="000000"/>
              <w:right w:val="single" w:sz="4" w:space="0" w:color="000000"/>
            </w:tcBorders>
          </w:tcPr>
          <w:p w14:paraId="5166D3A9" w14:textId="0D4E2050" w:rsidR="00866C45" w:rsidRDefault="00783694" w:rsidP="00783694">
            <w:pPr>
              <w:spacing w:after="0" w:line="259" w:lineRule="auto"/>
              <w:ind w:left="0" w:firstLine="0"/>
            </w:pPr>
            <w:r>
              <w:rPr>
                <w:rFonts w:ascii="Times New Roman" w:eastAsia="Times New Roman" w:hAnsi="Times New Roman" w:cs="Times New Roman"/>
                <w:color w:val="000000"/>
                <w:sz w:val="18"/>
              </w:rPr>
              <w:t>Complete daily activity log. Have an adult sign their initials next to each day that you complete 60 minutes.</w:t>
            </w:r>
          </w:p>
        </w:tc>
        <w:tc>
          <w:tcPr>
            <w:tcW w:w="1241" w:type="dxa"/>
            <w:tcBorders>
              <w:top w:val="single" w:sz="4" w:space="0" w:color="000000"/>
              <w:left w:val="single" w:sz="4" w:space="0" w:color="000000"/>
              <w:bottom w:val="single" w:sz="4" w:space="0" w:color="000000"/>
              <w:right w:val="single" w:sz="4" w:space="0" w:color="000000"/>
            </w:tcBorders>
          </w:tcPr>
          <w:p w14:paraId="5166D3AA" w14:textId="71A8561C" w:rsidR="00866C45" w:rsidRDefault="00B21897">
            <w:pPr>
              <w:spacing w:after="0" w:line="259" w:lineRule="auto"/>
              <w:ind w:left="0" w:firstLine="0"/>
            </w:pPr>
            <w:r>
              <w:rPr>
                <w:rFonts w:ascii="Times New Roman" w:eastAsia="Times New Roman" w:hAnsi="Times New Roman" w:cs="Times New Roman"/>
                <w:color w:val="000000"/>
                <w:sz w:val="18"/>
              </w:rPr>
              <w:t xml:space="preserve"> </w:t>
            </w:r>
            <w:r w:rsidR="00783694">
              <w:rPr>
                <w:rFonts w:ascii="Times New Roman" w:eastAsia="Times New Roman" w:hAnsi="Times New Roman" w:cs="Times New Roman"/>
                <w:color w:val="000000"/>
                <w:sz w:val="18"/>
              </w:rPr>
              <w:t>9/4/20</w:t>
            </w:r>
          </w:p>
        </w:tc>
      </w:tr>
    </w:tbl>
    <w:p w14:paraId="5166D3C8" w14:textId="77777777" w:rsidR="00866C45" w:rsidRDefault="00B21897">
      <w:pPr>
        <w:spacing w:after="25" w:line="242" w:lineRule="auto"/>
        <w:ind w:left="0" w:right="14075" w:firstLine="0"/>
      </w:pPr>
      <w:r>
        <w:rPr>
          <w:color w:val="000000"/>
        </w:rPr>
        <w:t xml:space="preserve"> </w:t>
      </w:r>
      <w:r>
        <w:rPr>
          <w:color w:val="000000"/>
          <w:sz w:val="19"/>
        </w:rPr>
        <w:t xml:space="preserve"> </w:t>
      </w:r>
    </w:p>
    <w:p w14:paraId="5166D3C9" w14:textId="77777777" w:rsidR="00866C45" w:rsidRDefault="00B21897">
      <w:pPr>
        <w:spacing w:after="0" w:line="259" w:lineRule="auto"/>
        <w:ind w:left="0" w:firstLine="0"/>
      </w:pPr>
      <w:r>
        <w:rPr>
          <w:color w:val="000000"/>
          <w:sz w:val="22"/>
        </w:rPr>
        <w:t xml:space="preserve"> </w:t>
      </w:r>
    </w:p>
    <w:sectPr w:rsidR="00866C45">
      <w:pgSz w:w="15840" w:h="12240" w:orient="landscape"/>
      <w:pgMar w:top="1440" w:right="1119" w:bottom="144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B1F2C"/>
    <w:multiLevelType w:val="hybridMultilevel"/>
    <w:tmpl w:val="EE6A1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6333E8"/>
    <w:multiLevelType w:val="hybridMultilevel"/>
    <w:tmpl w:val="20BE9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497035"/>
    <w:multiLevelType w:val="hybridMultilevel"/>
    <w:tmpl w:val="8860613A"/>
    <w:lvl w:ilvl="0" w:tplc="494C44BE">
      <w:start w:val="1"/>
      <w:numFmt w:val="decimal"/>
      <w:lvlText w:val="%1."/>
      <w:lvlJc w:val="left"/>
      <w:pPr>
        <w:ind w:left="720" w:hanging="360"/>
      </w:pPr>
      <w:rPr>
        <w:rFonts w:ascii="Arial" w:eastAsia="Arial" w:hAnsi="Arial" w:cs="Arial" w:hint="default"/>
        <w:color w:val="333333"/>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4C3F62"/>
    <w:multiLevelType w:val="hybridMultilevel"/>
    <w:tmpl w:val="A5C04758"/>
    <w:lvl w:ilvl="0" w:tplc="CFAC8BD4">
      <w:start w:val="1"/>
      <w:numFmt w:val="decimal"/>
      <w:lvlText w:val="%1."/>
      <w:lvlJc w:val="left"/>
      <w:pPr>
        <w:ind w:left="720" w:hanging="360"/>
      </w:pPr>
      <w:rPr>
        <w:rFonts w:ascii="Arial" w:eastAsia="Arial" w:hAnsi="Arial" w:cs="Arial" w:hint="default"/>
        <w:color w:val="333333"/>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C45"/>
    <w:rsid w:val="002003F8"/>
    <w:rsid w:val="0041116A"/>
    <w:rsid w:val="00420BD3"/>
    <w:rsid w:val="00435B77"/>
    <w:rsid w:val="00783694"/>
    <w:rsid w:val="00866C45"/>
    <w:rsid w:val="00A12E8A"/>
    <w:rsid w:val="00A37B11"/>
    <w:rsid w:val="00B21897"/>
    <w:rsid w:val="00B21C8F"/>
    <w:rsid w:val="00B37237"/>
    <w:rsid w:val="00B755AD"/>
    <w:rsid w:val="00B97BA7"/>
    <w:rsid w:val="00CB2CF1"/>
    <w:rsid w:val="00E80EFF"/>
    <w:rsid w:val="00F20BA6"/>
    <w:rsid w:val="00F21CA6"/>
    <w:rsid w:val="00FC3195"/>
    <w:rsid w:val="5B193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6D38C"/>
  <w15:docId w15:val="{A8B60ACD-52F4-46F2-9052-8578CB803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9" w:line="230" w:lineRule="auto"/>
      <w:ind w:left="130" w:hanging="10"/>
    </w:pPr>
    <w:rPr>
      <w:rFonts w:ascii="Arial" w:eastAsia="Arial" w:hAnsi="Arial" w:cs="Arial"/>
      <w:color w:val="333333"/>
      <w:sz w:val="20"/>
    </w:rPr>
  </w:style>
  <w:style w:type="paragraph" w:styleId="Heading1">
    <w:name w:val="heading 1"/>
    <w:next w:val="Normal"/>
    <w:link w:val="Heading1Char"/>
    <w:uiPriority w:val="9"/>
    <w:unhideWhenUsed/>
    <w:qFormat/>
    <w:pPr>
      <w:keepNext/>
      <w:keepLines/>
      <w:spacing w:after="0" w:line="230" w:lineRule="auto"/>
      <w:ind w:left="3747" w:right="3204" w:hanging="3747"/>
      <w:outlineLvl w:val="0"/>
    </w:pPr>
    <w:rPr>
      <w:rFonts w:ascii="Arial" w:eastAsia="Arial" w:hAnsi="Arial" w:cs="Arial"/>
      <w:b/>
      <w:color w:val="000000"/>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3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420B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83D762E45A944CA9F49E5B513C1228" ma:contentTypeVersion="2" ma:contentTypeDescription="Create a new document." ma:contentTypeScope="" ma:versionID="4da6c484b730c338955942dd42e308cd">
  <xsd:schema xmlns:xsd="http://www.w3.org/2001/XMLSchema" xmlns:xs="http://www.w3.org/2001/XMLSchema" xmlns:p="http://schemas.microsoft.com/office/2006/metadata/properties" xmlns:ns3="a4f77339-d502-4d41-808f-89afb7759332" targetNamespace="http://schemas.microsoft.com/office/2006/metadata/properties" ma:root="true" ma:fieldsID="bc606999039d80c60f9c47c3b095030a" ns3:_="">
    <xsd:import namespace="a4f77339-d502-4d41-808f-89afb775933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77339-d502-4d41-808f-89afb7759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92BE16-2CF2-4A19-B78A-D12743A690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77339-d502-4d41-808f-89afb77593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3447F4-9243-4949-A482-8A20867F55A7}">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a4f77339-d502-4d41-808f-89afb7759332"/>
    <ds:schemaRef ds:uri="http://www.w3.org/XML/1998/namespace"/>
    <ds:schemaRef ds:uri="http://purl.org/dc/dcmitype/"/>
  </ds:schemaRefs>
</ds:datastoreItem>
</file>

<file path=customXml/itemProps3.xml><?xml version="1.0" encoding="utf-8"?>
<ds:datastoreItem xmlns:ds="http://schemas.openxmlformats.org/officeDocument/2006/customXml" ds:itemID="{0058103F-3FFE-46E7-B64B-AC810BD2EE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Natasha R.</dc:creator>
  <cp:keywords/>
  <cp:lastModifiedBy>Bush, Keenan L.</cp:lastModifiedBy>
  <cp:revision>2</cp:revision>
  <dcterms:created xsi:type="dcterms:W3CDTF">2020-08-28T20:11:00Z</dcterms:created>
  <dcterms:modified xsi:type="dcterms:W3CDTF">2020-08-28T20:11:00Z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0x0101003C83D762E45A944CA9F49E5B513C1228</vt:lpwstr>
  </property>
</Properties>
</file>